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28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Анықтама</w:t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Жамбыл облысы әкімдігінің білім басқармасының «Жаңатас көпсалалы колледжі» МКҚК — ның комплаенс офицері А.Байтанова студенттер арасында  </w:t>
      </w:r>
      <w:r>
        <w:rPr>
          <w:sz w:val="28"/>
          <w:szCs w:val="28"/>
          <w:lang w:val="kk-KZ"/>
        </w:rPr>
        <w:t xml:space="preserve">2025 жылы 23 қыркүйек айында «Адал ұрпақты тәрбиелеу» тақырыбында семинар өткізілді. </w:t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>Іс-шараның мақсаты - болашақ ұрпақты қазақстандық патриотизм мен сыбайлас жемқорлықты қабылдамау рухында тәрбиелеу.</w:t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 xml:space="preserve">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 xml:space="preserve">Семинар  барысында,   сыбайлас жемқорлыққа  қарсы заңнаманы, сыбайлас жемқорлық ұғымын түсіндіру, сыбайлас жемқорлыққа қарсы іс-қимыл  шараларын  жетілдіру, студенттер  арасында  заңдылық  пен сыбайлас жемқорлыққа   қарсы  тәртіпті орнату, сыбайлас жемқорлық құбылыстарына  қарсы  іс-қимыл рухында тәрбиелеу болып табылатындығын, құқық нормалары мен заңдарды құрметтеуге,  мемлекеттік құрылым   қағидаттарын түсіну бойынша түсіндірме жұмысы жүргізілді. </w:t>
        <w:br/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 xml:space="preserve">  </w:t>
      </w:r>
    </w:p>
    <w:p>
      <w:pPr>
        <w:pStyle w:val="NormalWeb"/>
        <w:spacing w:before="0" w:after="0"/>
        <w:ind w:hanging="0" w:left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>Информация</w:t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 xml:space="preserve">Комплаенс офицер ГККП "Жанатасского многоотраслевого колледжа" управления образования акимата Жамбылской области А.Байтанова 23 сентября 2025 года среди студентов провела семинар на тему « </w:t>
      </w:r>
      <w:r>
        <w:rPr>
          <w:rStyle w:val="Strong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Воспитание честного поколения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 xml:space="preserve">». </w:t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 xml:space="preserve">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 xml:space="preserve">Цель мероприятия - воспитание будущих поколений в духе казахстанского патриотизма и неприятия коррупции. </w:t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t>В ходе семинара, была проведена разъяснительная работа антикоррупционного законодательства, концепции коррупции, совершенствованию мер противодействия коррупции, установлению законности и антикоррупционной дисциплины среди студентов, воспитанию в духе противодействия коррупционным явлениям, уважать и исполнять Законы РК.</w:t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r>
    </w:p>
    <w:p>
      <w:pPr>
        <w:pStyle w:val="NormalWeb"/>
        <w:spacing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kk-KZ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572198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2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1730d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9588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7400d"/>
    <w:pPr>
      <w:spacing w:before="0" w:after="200"/>
      <w:ind w:left="720"/>
      <w:contextualSpacing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LibreOffice/25.2.7.2$Windows_X86_64 LibreOffice_project/5cbfd1ab6520636bb5f7b99185aa69bd7456825d</Application>
  <AppVersion>15.0000</AppVersion>
  <Pages>2</Pages>
  <Words>160</Words>
  <Characters>1281</Characters>
  <CharactersWithSpaces>1473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2025-11-04T06:16:00Z</dcterms:created>
  <dc:creator>Пользователь Windows</dc:creator>
  <dc:description/>
  <dc:language>en-US</dc:language>
  <cp:lastModifiedBy/>
  <dcterms:modified xsi:type="dcterms:W3CDTF">2025-12-03T11:49:45Z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