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3D" w:rsidRDefault="00786F3D" w:rsidP="00786F3D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Жаңатас көпсалалы колледжі </w:t>
      </w: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2021-2022 оқу жылындағы </w:t>
      </w: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барлық топтарға жалпы білім беру пәндері, қосымша </w:t>
      </w: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алынған пән, жалпы кәсіптік пәндер мен арнайы пәндер бойынша студенттердің </w:t>
      </w: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жылдық көрсеткіші</w:t>
      </w: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                                                    Оқу бөлімінің меңгерушісі: Ажибекова З.Т.</w:t>
      </w: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Жаңатас қаласы 2022ж</w:t>
      </w:r>
    </w:p>
    <w:p w:rsidR="00786F3D" w:rsidRDefault="00786F3D" w:rsidP="00786F3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F29D8" w:rsidRDefault="00455B08" w:rsidP="00455B08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Барлық</w:t>
      </w:r>
      <w:r w:rsidR="000F29D8">
        <w:rPr>
          <w:rFonts w:ascii="Times New Roman" w:hAnsi="Times New Roman" w:cs="Times New Roman"/>
          <w:sz w:val="28"/>
          <w:szCs w:val="28"/>
          <w:lang w:val="kk-KZ"/>
        </w:rPr>
        <w:t xml:space="preserve"> топтарға жалпы білім беру модульдері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F29D8">
        <w:rPr>
          <w:rFonts w:ascii="Times New Roman" w:hAnsi="Times New Roman" w:cs="Times New Roman"/>
          <w:sz w:val="28"/>
          <w:szCs w:val="28"/>
          <w:lang w:val="kk-KZ"/>
        </w:rPr>
        <w:t xml:space="preserve"> базалық модульдері, кәсіптік модульдері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студенттердің  </w:t>
      </w:r>
    </w:p>
    <w:p w:rsidR="00455B08" w:rsidRDefault="00455B08" w:rsidP="00455B08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жылдық білімдері анықталып, қорытындыланды.</w:t>
      </w:r>
    </w:p>
    <w:p w:rsidR="00455B08" w:rsidRDefault="003E2BEA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455B08">
        <w:rPr>
          <w:rFonts w:ascii="Times New Roman" w:hAnsi="Times New Roman" w:cs="Times New Roman"/>
          <w:b/>
          <w:sz w:val="28"/>
          <w:szCs w:val="28"/>
          <w:lang w:val="kk-KZ"/>
        </w:rPr>
        <w:t>ылдық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қорытындысы</w:t>
      </w:r>
      <w:r w:rsidR="00455B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І курс білімгерлерінің білім </w:t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503" w:type="dxa"/>
        <w:jc w:val="center"/>
        <w:tblLayout w:type="fixed"/>
        <w:tblLook w:val="04A0"/>
      </w:tblPr>
      <w:tblGrid>
        <w:gridCol w:w="514"/>
        <w:gridCol w:w="3199"/>
        <w:gridCol w:w="1136"/>
        <w:gridCol w:w="1132"/>
        <w:gridCol w:w="1133"/>
        <w:gridCol w:w="958"/>
        <w:gridCol w:w="1133"/>
        <w:gridCol w:w="1034"/>
        <w:gridCol w:w="1430"/>
        <w:gridCol w:w="1226"/>
        <w:gridCol w:w="1608"/>
      </w:tblGrid>
      <w:tr w:rsidR="004C0EA0" w:rsidTr="004C0EA0">
        <w:trPr>
          <w:trHeight w:val="491"/>
          <w:jc w:val="center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31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Pr="003048FC" w:rsidRDefault="004C0EA0" w:rsidP="004C0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4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4C0EA0" w:rsidTr="004C0EA0">
        <w:trPr>
          <w:trHeight w:val="319"/>
          <w:jc w:val="center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Pr="003048FC" w:rsidRDefault="004C0EA0" w:rsidP="004C0EA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0EA0" w:rsidTr="004C0EA0">
        <w:trPr>
          <w:trHeight w:val="491"/>
          <w:jc w:val="center"/>
        </w:trPr>
        <w:tc>
          <w:tcPr>
            <w:tcW w:w="5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C0EA0" w:rsidRPr="00EA4817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Tr="003111AD">
        <w:trPr>
          <w:trHeight w:val="825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DB332E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C371A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56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E56432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C371A2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56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E56432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455B08" w:rsidTr="004C0EA0">
        <w:trPr>
          <w:trHeight w:val="1262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DB332E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1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455B08" w:rsidTr="004B60D1">
        <w:trPr>
          <w:trHeight w:val="926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 w:rsidRPr="008F6259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 (түрлері және салалары бойынша)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9155CA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9155CA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0F29D8" w:rsidP="000F2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0F29D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455B08" w:rsidTr="004B60D1">
        <w:trPr>
          <w:trHeight w:val="617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«Зертханалық технология»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55B08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</w:t>
            </w:r>
            <w:r w:rsidR="00311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455B08" w:rsidTr="003111AD">
        <w:trPr>
          <w:trHeight w:val="515"/>
          <w:jc w:val="center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05-21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08" w:rsidRDefault="000F29D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</w:tr>
      <w:tr w:rsidR="00455B08" w:rsidTr="003111AD">
        <w:trPr>
          <w:trHeight w:val="395"/>
          <w:jc w:val="center"/>
        </w:trPr>
        <w:tc>
          <w:tcPr>
            <w:tcW w:w="5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06-21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79229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79229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79229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79229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455B08" w:rsidTr="003111AD">
        <w:trPr>
          <w:trHeight w:val="395"/>
          <w:jc w:val="center"/>
        </w:trPr>
        <w:tc>
          <w:tcPr>
            <w:tcW w:w="5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C371A2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56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C371A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56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C371A2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Pr="0085120E" w:rsidRDefault="00C371A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6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</w:tbl>
    <w:p w:rsidR="00455B08" w:rsidRDefault="00455B08" w:rsidP="00455B08">
      <w:pPr>
        <w:rPr>
          <w:lang w:val="kk-KZ"/>
        </w:rPr>
      </w:pPr>
    </w:p>
    <w:p w:rsidR="00455B08" w:rsidRDefault="00043AE0" w:rsidP="00455B08">
      <w:pPr>
        <w:tabs>
          <w:tab w:val="left" w:pos="2552"/>
        </w:tabs>
        <w:spacing w:after="0" w:line="24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8910084" cy="6240780"/>
            <wp:effectExtent l="0" t="0" r="5715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71A2" w:rsidRDefault="00C371A2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AE0" w:rsidRDefault="00043AE0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5B08" w:rsidRDefault="003E2BEA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Жылдық қорытындысы </w:t>
      </w:r>
      <w:r w:rsidR="00455B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ІІ курс білімгерлерінің білім </w:t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455B08" w:rsidRDefault="00455B08" w:rsidP="00455B08">
      <w:pPr>
        <w:rPr>
          <w:lang w:val="kk-KZ"/>
        </w:rPr>
      </w:pPr>
    </w:p>
    <w:tbl>
      <w:tblPr>
        <w:tblStyle w:val="a3"/>
        <w:tblW w:w="14439" w:type="dxa"/>
        <w:jc w:val="center"/>
        <w:tblLayout w:type="fixed"/>
        <w:tblLook w:val="04A0"/>
      </w:tblPr>
      <w:tblGrid>
        <w:gridCol w:w="562"/>
        <w:gridCol w:w="3244"/>
        <w:gridCol w:w="1119"/>
        <w:gridCol w:w="1115"/>
        <w:gridCol w:w="1116"/>
        <w:gridCol w:w="944"/>
        <w:gridCol w:w="1116"/>
        <w:gridCol w:w="1021"/>
        <w:gridCol w:w="1409"/>
        <w:gridCol w:w="1254"/>
        <w:gridCol w:w="1539"/>
      </w:tblGrid>
      <w:tr w:rsidR="004C0EA0" w:rsidTr="004C0EA0">
        <w:trPr>
          <w:trHeight w:val="537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1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Pr="003048FC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4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40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4C0EA0" w:rsidTr="004C0EA0">
        <w:trPr>
          <w:trHeight w:val="319"/>
          <w:jc w:val="center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Pr="003048FC" w:rsidRDefault="004C0EA0" w:rsidP="004C0EA0">
            <w:pPr>
              <w:spacing w:before="120" w:after="120"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0EA0" w:rsidTr="004C0EA0">
        <w:trPr>
          <w:trHeight w:val="599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0EA0" w:rsidRDefault="004C0EA0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EA0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C0EA0" w:rsidRPr="00EA4817" w:rsidRDefault="004C0EA0" w:rsidP="004C0EA0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C0EA0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Tr="007E78E4">
        <w:trPr>
          <w:trHeight w:val="986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1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3111AD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455B08" w:rsidTr="004C0EA0">
        <w:trPr>
          <w:trHeight w:val="944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DB332E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80B7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80B7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AA60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A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455B08" w:rsidTr="004C0EA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455B08" w:rsidTr="004C0EA0">
        <w:trPr>
          <w:trHeight w:val="755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38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38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3111AD" w:rsidP="00380B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55B08" w:rsidTr="00DB332E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Pr="004D387E" w:rsidRDefault="00DB332E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07140500 Сандық техника (түрлері бойынша)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3111AD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6B7F69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455B08" w:rsidTr="00DB332E">
        <w:trPr>
          <w:trHeight w:val="5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DB332E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455B08" w:rsidTr="00DB332E">
        <w:trPr>
          <w:trHeight w:val="395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C0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C0E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C0EA0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455B08" w:rsidTr="00DB332E">
        <w:trPr>
          <w:trHeight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DB332E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DB332E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3111AD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11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3111AD" w:rsidP="003111A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3111A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08" w:rsidRDefault="006B7F69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455B08" w:rsidTr="004C0EA0">
        <w:trPr>
          <w:trHeight w:val="395"/>
          <w:jc w:val="center"/>
        </w:trPr>
        <w:tc>
          <w:tcPr>
            <w:tcW w:w="5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B60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4B60D1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6B7F69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6B7F69" w:rsidP="006B7F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Pr="0085120E" w:rsidRDefault="00455B08" w:rsidP="006B7F6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B7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</w:tbl>
    <w:p w:rsidR="00DB332E" w:rsidRDefault="00DB332E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5B08" w:rsidRDefault="00C371A2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9025890" cy="6496493"/>
            <wp:effectExtent l="0" t="0" r="381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55B08" w:rsidRDefault="003E2BEA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Жылдық қорытындысы </w:t>
      </w:r>
      <w:r w:rsidR="00455B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ІІІ курс білімгерлерінің білім </w:t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455B08" w:rsidRDefault="00455B08" w:rsidP="00455B08">
      <w:pPr>
        <w:rPr>
          <w:lang w:val="kk-KZ"/>
        </w:rPr>
      </w:pPr>
    </w:p>
    <w:tbl>
      <w:tblPr>
        <w:tblStyle w:val="a3"/>
        <w:tblW w:w="14292" w:type="dxa"/>
        <w:jc w:val="center"/>
        <w:tblLayout w:type="fixed"/>
        <w:tblLook w:val="04A0"/>
      </w:tblPr>
      <w:tblGrid>
        <w:gridCol w:w="507"/>
        <w:gridCol w:w="3152"/>
        <w:gridCol w:w="1119"/>
        <w:gridCol w:w="1115"/>
        <w:gridCol w:w="1116"/>
        <w:gridCol w:w="944"/>
        <w:gridCol w:w="1116"/>
        <w:gridCol w:w="1021"/>
        <w:gridCol w:w="1409"/>
        <w:gridCol w:w="1191"/>
        <w:gridCol w:w="10"/>
        <w:gridCol w:w="1592"/>
      </w:tblGrid>
      <w:tr w:rsidR="00455B08" w:rsidTr="004C0EA0">
        <w:trPr>
          <w:trHeight w:val="319"/>
          <w:jc w:val="center"/>
        </w:trPr>
        <w:tc>
          <w:tcPr>
            <w:tcW w:w="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3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1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3048FC" w:rsidRDefault="00455B08" w:rsidP="004C0EA0">
            <w:pPr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4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02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455B08" w:rsidTr="004C0EA0">
        <w:trPr>
          <w:trHeight w:val="319"/>
          <w:jc w:val="center"/>
        </w:trPr>
        <w:tc>
          <w:tcPr>
            <w:tcW w:w="5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3048FC" w:rsidRDefault="00455B08" w:rsidP="004C0EA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RPr="00786F3D" w:rsidTr="004C0EA0">
        <w:trPr>
          <w:trHeight w:val="759"/>
          <w:jc w:val="center"/>
        </w:trPr>
        <w:tc>
          <w:tcPr>
            <w:tcW w:w="5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жақ-сы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қана-ғатта-нар-лық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5B08" w:rsidRPr="00EA4817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қана-ғат-танар лық-сыз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Pr="007603E9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Tr="006837C3">
        <w:trPr>
          <w:trHeight w:val="948"/>
          <w:jc w:val="center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8F6259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B60D1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B7660D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32E" w:rsidTr="00DB332E">
        <w:trPr>
          <w:trHeight w:val="828"/>
          <w:jc w:val="center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52" w:type="dxa"/>
            <w:hideMark/>
          </w:tcPr>
          <w:p w:rsidR="00DB332E" w:rsidRDefault="00DB332E" w:rsidP="00DB332E">
            <w:pPr>
              <w:spacing w:after="0" w:line="12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Pr="008F6259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32E" w:rsidTr="006837C3">
        <w:trPr>
          <w:trHeight w:val="557"/>
          <w:jc w:val="center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32E" w:rsidRDefault="00DB332E" w:rsidP="00DB332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Pr="008F6259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32E" w:rsidTr="004C0EA0">
        <w:trPr>
          <w:trHeight w:val="828"/>
          <w:jc w:val="center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Pr="008F6259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</w:tr>
      <w:tr w:rsidR="00DB332E" w:rsidTr="004C0EA0">
        <w:trPr>
          <w:trHeight w:val="469"/>
          <w:jc w:val="center"/>
        </w:trPr>
        <w:tc>
          <w:tcPr>
            <w:tcW w:w="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Pr="004D387E" w:rsidRDefault="001B12CC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Зертханалық технология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01-19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Pr="008F6259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32E" w:rsidTr="001B12CC">
        <w:trPr>
          <w:trHeight w:val="391"/>
          <w:jc w:val="center"/>
        </w:trPr>
        <w:tc>
          <w:tcPr>
            <w:tcW w:w="5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05-19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8F6259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32E" w:rsidTr="001B12CC">
        <w:trPr>
          <w:trHeight w:val="708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0707000 «Тау кен электромеханикалық жабдықтарына техникалық қызмет көрсету және </w:t>
            </w:r>
            <w:r w:rsidR="001B12C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жөндеу»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02-19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32E" w:rsidTr="001B12CC">
        <w:trPr>
          <w:trHeight w:val="395"/>
          <w:jc w:val="center"/>
        </w:trPr>
        <w:tc>
          <w:tcPr>
            <w:tcW w:w="5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03-19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Pr="008F6259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DB332E" w:rsidTr="001B12CC">
        <w:trPr>
          <w:trHeight w:val="39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1B12CC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04-19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Pr="008F6259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32E" w:rsidTr="004C0EA0">
        <w:trPr>
          <w:trHeight w:val="395"/>
          <w:jc w:val="center"/>
        </w:trPr>
        <w:tc>
          <w:tcPr>
            <w:tcW w:w="50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Default="00DB332E" w:rsidP="00DB332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455B08" w:rsidRDefault="00455B08" w:rsidP="00455B08">
      <w:pPr>
        <w:rPr>
          <w:lang w:val="kk-KZ"/>
        </w:rPr>
      </w:pPr>
    </w:p>
    <w:p w:rsidR="00C55C48" w:rsidRDefault="00C55C48" w:rsidP="00455B08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9409814" cy="5539105"/>
            <wp:effectExtent l="0" t="0" r="1270" b="44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5B08" w:rsidRDefault="00455B08" w:rsidP="00455B08">
      <w:pPr>
        <w:rPr>
          <w:lang w:val="kk-KZ"/>
        </w:rPr>
      </w:pPr>
    </w:p>
    <w:p w:rsidR="00786F3D" w:rsidRDefault="00786F3D" w:rsidP="00455B08">
      <w:pPr>
        <w:rPr>
          <w:lang w:val="kk-KZ"/>
        </w:rPr>
      </w:pPr>
    </w:p>
    <w:p w:rsidR="00786F3D" w:rsidRDefault="00786F3D" w:rsidP="00455B08">
      <w:pPr>
        <w:rPr>
          <w:lang w:val="kk-KZ"/>
        </w:rPr>
      </w:pPr>
    </w:p>
    <w:p w:rsidR="00455B08" w:rsidRDefault="003E2BEA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Жылдық қорытындысы </w:t>
      </w:r>
      <w:r w:rsidR="00455B08">
        <w:rPr>
          <w:rFonts w:ascii="Times New Roman" w:hAnsi="Times New Roman" w:cs="Times New Roman"/>
          <w:b/>
          <w:sz w:val="28"/>
          <w:szCs w:val="28"/>
          <w:lang w:val="kk-KZ"/>
        </w:rPr>
        <w:t>бойынша І</w:t>
      </w:r>
      <w:r w:rsidR="00455B08" w:rsidRPr="00FA15D7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455B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 білімгерлерінің білім </w:t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455B08" w:rsidRPr="00875B36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16"/>
          <w:szCs w:val="28"/>
          <w:lang w:val="kk-KZ"/>
        </w:rPr>
      </w:pPr>
    </w:p>
    <w:tbl>
      <w:tblPr>
        <w:tblStyle w:val="a3"/>
        <w:tblW w:w="14292" w:type="dxa"/>
        <w:jc w:val="center"/>
        <w:tblLayout w:type="fixed"/>
        <w:tblLook w:val="04A0"/>
      </w:tblPr>
      <w:tblGrid>
        <w:gridCol w:w="507"/>
        <w:gridCol w:w="3536"/>
        <w:gridCol w:w="1134"/>
        <w:gridCol w:w="1134"/>
        <w:gridCol w:w="993"/>
        <w:gridCol w:w="1134"/>
        <w:gridCol w:w="1134"/>
        <w:gridCol w:w="1275"/>
        <w:gridCol w:w="1134"/>
        <w:gridCol w:w="1134"/>
        <w:gridCol w:w="1177"/>
      </w:tblGrid>
      <w:tr w:rsidR="00455B08" w:rsidTr="004C0EA0">
        <w:trPr>
          <w:trHeight w:val="373"/>
          <w:jc w:val="center"/>
        </w:trPr>
        <w:tc>
          <w:tcPr>
            <w:tcW w:w="5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3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3048FC" w:rsidRDefault="00455B08" w:rsidP="004C0EA0">
            <w:pPr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455B08" w:rsidTr="004C0EA0">
        <w:trPr>
          <w:trHeight w:val="319"/>
          <w:jc w:val="center"/>
        </w:trPr>
        <w:tc>
          <w:tcPr>
            <w:tcW w:w="5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3048FC" w:rsidRDefault="00455B08" w:rsidP="004C0EA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Tr="004C0EA0">
        <w:trPr>
          <w:trHeight w:val="759"/>
          <w:jc w:val="center"/>
        </w:trPr>
        <w:tc>
          <w:tcPr>
            <w:tcW w:w="5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қана-ғатта-нарлық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5B08" w:rsidRPr="00EA4817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қанағат-танар лық-сыз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Pr="007603E9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Tr="004C0EA0">
        <w:trPr>
          <w:trHeight w:val="948"/>
          <w:jc w:val="center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07240200 </w:t>
            </w:r>
          </w:p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«Маркшейдерлік ісі»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8F6259" w:rsidRDefault="006837C3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6837C3" w:rsidP="006837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6837C3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6837C3" w:rsidP="006837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730777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55B08" w:rsidTr="004C0EA0">
        <w:trPr>
          <w:trHeight w:val="828"/>
          <w:jc w:val="center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1B12CC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1302000 «Өндірістің автоматтандырылған жүйелеріне қызмет көрсету және жөндеу»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8F6259" w:rsidRDefault="006837C3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6837C3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6837C3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6837C3" w:rsidP="006837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 w:rsidR="00455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6837C3" w:rsidP="006837C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55B08" w:rsidTr="004C0EA0">
        <w:trPr>
          <w:trHeight w:val="557"/>
          <w:jc w:val="center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1B12CC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73077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30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730777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455B08" w:rsidTr="004C0EA0">
        <w:trPr>
          <w:trHeight w:val="395"/>
          <w:jc w:val="center"/>
        </w:trPr>
        <w:tc>
          <w:tcPr>
            <w:tcW w:w="50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8518B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8518B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8518BB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73077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30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B08" w:rsidRDefault="00730777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455B08" w:rsidRPr="00875B36" w:rsidRDefault="00455B08" w:rsidP="00455B08">
      <w:pPr>
        <w:rPr>
          <w:sz w:val="16"/>
          <w:lang w:val="kk-KZ"/>
        </w:rPr>
      </w:pPr>
    </w:p>
    <w:p w:rsidR="00455B08" w:rsidRDefault="00455B08" w:rsidP="00455B08">
      <w:pPr>
        <w:rPr>
          <w:lang w:val="kk-KZ"/>
        </w:rPr>
      </w:pPr>
    </w:p>
    <w:p w:rsidR="00455B08" w:rsidRDefault="00455B08" w:rsidP="00455B08">
      <w:pPr>
        <w:rPr>
          <w:lang w:val="kk-KZ"/>
        </w:rPr>
      </w:pPr>
    </w:p>
    <w:p w:rsidR="00455B08" w:rsidRDefault="00455B08" w:rsidP="00455B08">
      <w:pPr>
        <w:rPr>
          <w:lang w:val="kk-KZ"/>
        </w:rPr>
      </w:pPr>
    </w:p>
    <w:p w:rsidR="00455B08" w:rsidRDefault="00C55C48" w:rsidP="00455B08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9643731" cy="6624084"/>
            <wp:effectExtent l="0" t="0" r="15240" b="57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5B08" w:rsidRDefault="003E2BEA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Жылдық қорытындысы </w:t>
      </w:r>
      <w:r w:rsidR="00455B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барлық топтардың  білім </w:t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455B08" w:rsidRDefault="00455B08" w:rsidP="00455B0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563"/>
        <w:gridCol w:w="2401"/>
        <w:gridCol w:w="852"/>
        <w:gridCol w:w="849"/>
        <w:gridCol w:w="850"/>
        <w:gridCol w:w="719"/>
        <w:gridCol w:w="850"/>
        <w:gridCol w:w="709"/>
        <w:gridCol w:w="1138"/>
        <w:gridCol w:w="992"/>
        <w:gridCol w:w="989"/>
        <w:gridCol w:w="854"/>
        <w:gridCol w:w="990"/>
        <w:gridCol w:w="995"/>
        <w:gridCol w:w="1417"/>
      </w:tblGrid>
      <w:tr w:rsidR="00455B08" w:rsidTr="004C0EA0">
        <w:trPr>
          <w:trHeight w:val="318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2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3048FC" w:rsidRDefault="00455B08" w:rsidP="004C0EA0">
            <w:pPr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71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Tr="004C0EA0">
        <w:trPr>
          <w:trHeight w:val="318"/>
        </w:trPr>
        <w:tc>
          <w:tcPr>
            <w:tcW w:w="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Pr="003048FC" w:rsidRDefault="00455B08" w:rsidP="004C0EA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397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5B08" w:rsidTr="004C0EA0">
        <w:trPr>
          <w:trHeight w:val="756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5B08" w:rsidRDefault="00455B08" w:rsidP="004C0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55B08" w:rsidRPr="00EA4817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жақ-сы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қана-ғатта-нар-лық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Pr="00EA4817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қана-ғат-танар лық-сыз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Үлгері-мі</w:t>
            </w:r>
          </w:p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B08" w:rsidRDefault="00455B08" w:rsidP="004C0EA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балл </w:t>
            </w:r>
          </w:p>
        </w:tc>
      </w:tr>
      <w:tr w:rsidR="00E56432" w:rsidRPr="008F6259" w:rsidTr="00E5643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Tr="004C0EA0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E56432" w:rsidRPr="008F6259" w:rsidTr="004C0EA0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 w:rsidRPr="008F6259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 (түрлері және салалары бойынша)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E56432" w:rsidTr="004C0EA0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«Зертханалық технология»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E56432" w:rsidRPr="008F6259" w:rsidTr="004C0EA0">
        <w:trPr>
          <w:trHeight w:val="706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05-21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</w:tr>
      <w:tr w:rsidR="00E56432" w:rsidRPr="008F6259" w:rsidTr="00FE3DA0">
        <w:trPr>
          <w:trHeight w:val="394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06-21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E56432" w:rsidRPr="008F6259" w:rsidTr="00DB332E">
        <w:trPr>
          <w:trHeight w:val="801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E56432" w:rsidRPr="008F6259" w:rsidTr="00F07B12">
        <w:trPr>
          <w:trHeight w:val="571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E56432" w:rsidRPr="008F6259" w:rsidTr="00F07B12">
        <w:trPr>
          <w:trHeight w:val="476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F07B12">
        <w:trPr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56432" w:rsidRPr="008F6259" w:rsidTr="00F07B12">
        <w:trPr>
          <w:trHeight w:val="312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32" w:rsidRDefault="00E56432" w:rsidP="00E5643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F07B12">
        <w:trPr>
          <w:trHeight w:val="231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432" w:rsidRDefault="00E56432" w:rsidP="00E5643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</w:p>
        </w:tc>
      </w:tr>
      <w:tr w:rsidR="00E56432" w:rsidRPr="008F6259" w:rsidTr="00F07B12">
        <w:trPr>
          <w:trHeight w:val="421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56432" w:rsidRPr="008F6259" w:rsidTr="00F07B12">
        <w:trPr>
          <w:trHeight w:val="394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56432" w:rsidRPr="008F6259" w:rsidTr="00F07B12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4D387E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07140500 Сандық техника (түрлері бойынша)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E56432" w:rsidRPr="008F6259" w:rsidTr="00F07B12">
        <w:trPr>
          <w:trHeight w:val="353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01" w:type="dxa"/>
            <w:vMerge w:val="restart"/>
            <w:hideMark/>
          </w:tcPr>
          <w:p w:rsidR="00E56432" w:rsidRDefault="00E56432" w:rsidP="00E56432">
            <w:pPr>
              <w:spacing w:after="0" w:line="12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F07B12">
        <w:trPr>
          <w:trHeight w:val="380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E56432" w:rsidRPr="008F6259" w:rsidTr="00FE3DA0">
        <w:trPr>
          <w:trHeight w:val="285"/>
        </w:trPr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07130700 «Электромеханика-лық жабдықтарға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техникалық қызмет көрсету, жөндеу және пайдалану»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04-20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E56432" w:rsidRPr="008F6259" w:rsidTr="00FE3DA0">
        <w:trPr>
          <w:trHeight w:val="231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F07B12">
        <w:trPr>
          <w:trHeight w:val="244"/>
        </w:trPr>
        <w:tc>
          <w:tcPr>
            <w:tcW w:w="5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F07B12">
        <w:trPr>
          <w:trHeight w:val="380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F07B12">
        <w:trPr>
          <w:trHeight w:val="408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Зертханалық технология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56432" w:rsidRPr="008F6259" w:rsidTr="00F07B12">
        <w:trPr>
          <w:trHeight w:val="421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AB276F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07240200 </w:t>
            </w:r>
          </w:p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«Маркшейдерлік ісі»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56432" w:rsidRPr="008F6259" w:rsidTr="00AB276F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1302000 «Өндірістің автоматтандырылған жүйелеріне қызмет көрсету және жөндеу»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56432" w:rsidRPr="008F6259" w:rsidTr="00AB276F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06130100 «Бағдарламалық қамтамасыз ету»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(түрлері бойынша)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03-18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56432" w:rsidRPr="008F6259" w:rsidTr="004C0EA0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Pr="008F6259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Pr="0085120E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6432" w:rsidRDefault="00E56432" w:rsidP="00E5643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</w:tbl>
    <w:p w:rsidR="00455B08" w:rsidRDefault="00455B08" w:rsidP="00455B08">
      <w:pPr>
        <w:rPr>
          <w:lang w:val="kk-KZ"/>
        </w:rPr>
      </w:pPr>
    </w:p>
    <w:p w:rsidR="00455B08" w:rsidRDefault="00455B08" w:rsidP="00455B08">
      <w:pPr>
        <w:rPr>
          <w:lang w:val="kk-KZ"/>
        </w:rPr>
      </w:pPr>
    </w:p>
    <w:p w:rsidR="00B37F9F" w:rsidRDefault="00043AE0">
      <w:r>
        <w:rPr>
          <w:noProof/>
        </w:rPr>
        <w:lastRenderedPageBreak/>
        <w:drawing>
          <wp:inline distT="0" distB="0" distL="0" distR="0">
            <wp:extent cx="9579935" cy="6155690"/>
            <wp:effectExtent l="0" t="0" r="2540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276F" w:rsidRDefault="00AB276F"/>
    <w:p w:rsidR="00AB276F" w:rsidRDefault="00AB276F" w:rsidP="00AB276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B276F">
        <w:rPr>
          <w:rFonts w:ascii="Times New Roman" w:hAnsi="Times New Roman" w:cs="Times New Roman"/>
          <w:b/>
          <w:sz w:val="28"/>
          <w:lang w:val="kk-KZ"/>
        </w:rPr>
        <w:lastRenderedPageBreak/>
        <w:t>2021-2022 оқу жылындағы бітіруші түлектер туралы</w:t>
      </w:r>
    </w:p>
    <w:tbl>
      <w:tblPr>
        <w:tblStyle w:val="a3"/>
        <w:tblW w:w="0" w:type="auto"/>
        <w:jc w:val="center"/>
        <w:tblLook w:val="04A0"/>
      </w:tblPr>
      <w:tblGrid>
        <w:gridCol w:w="836"/>
        <w:gridCol w:w="5113"/>
        <w:gridCol w:w="1559"/>
        <w:gridCol w:w="1730"/>
        <w:gridCol w:w="2928"/>
        <w:gridCol w:w="1883"/>
      </w:tblGrid>
      <w:tr w:rsidR="00DB332E" w:rsidRPr="00786F3D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5113" w:type="dxa"/>
          </w:tcPr>
          <w:p w:rsidR="00DB332E" w:rsidRPr="004949E1" w:rsidRDefault="006E340D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Мамандық атауы</w:t>
            </w:r>
          </w:p>
        </w:tc>
        <w:tc>
          <w:tcPr>
            <w:tcW w:w="1559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Бітіруші</w:t>
            </w:r>
          </w:p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топтар </w:t>
            </w:r>
          </w:p>
        </w:tc>
        <w:tc>
          <w:tcPr>
            <w:tcW w:w="1730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Бітіруші</w:t>
            </w:r>
          </w:p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түлектер саны </w:t>
            </w:r>
          </w:p>
        </w:tc>
        <w:tc>
          <w:tcPr>
            <w:tcW w:w="2928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Техникалық және кәсіптік білім туралы үздік диплом</w:t>
            </w:r>
          </w:p>
        </w:tc>
        <w:tc>
          <w:tcPr>
            <w:tcW w:w="1883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Техникалық және кәсіптік білім туралы диплом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13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1201000 «Автомобиль көлігіне қызмет көрсету, жөндеу және пайдалану»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928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883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13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928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13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07160500«Дәнекерлеу ісі»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928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10130300 «Тамақтандыруды ұйымдастыру»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2928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13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Зертханалық 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01-19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2928" w:type="dxa"/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4949E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113" w:type="dxa"/>
          </w:tcPr>
          <w:p w:rsidR="00DB332E" w:rsidRDefault="00DB332E" w:rsidP="00DB332E">
            <w:pPr>
              <w:spacing w:after="0" w:line="12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02-19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113" w:type="dxa"/>
          </w:tcPr>
          <w:p w:rsidR="00DB332E" w:rsidRDefault="00DB332E" w:rsidP="00DB332E">
            <w:pPr>
              <w:spacing w:after="0" w:line="12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03-19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</w:tr>
      <w:tr w:rsidR="00DB332E" w:rsidRPr="004949E1" w:rsidTr="00DB332E">
        <w:trPr>
          <w:trHeight w:val="370"/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04-19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05-19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04-20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0711000 «Маркшейдерлік іс»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01-18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1302000 «Өндірістің автоматтандырылған жүйелеріне қызмет көрсету және жөндеу»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02-18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03-18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</w:tr>
      <w:tr w:rsidR="00DB332E" w:rsidRPr="004949E1" w:rsidTr="00DB332E">
        <w:trPr>
          <w:jc w:val="center"/>
        </w:trPr>
        <w:tc>
          <w:tcPr>
            <w:tcW w:w="836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113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256</w:t>
            </w:r>
          </w:p>
        </w:tc>
        <w:tc>
          <w:tcPr>
            <w:tcW w:w="2928" w:type="dxa"/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32E" w:rsidRPr="004949E1" w:rsidRDefault="00DB332E" w:rsidP="00DB33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49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236</w:t>
            </w:r>
          </w:p>
        </w:tc>
      </w:tr>
    </w:tbl>
    <w:p w:rsidR="00AB276F" w:rsidRDefault="00AB276F" w:rsidP="00AB276F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E340D" w:rsidRDefault="006E340D" w:rsidP="00AB276F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43AE0" w:rsidRDefault="00043AE0" w:rsidP="00AB276F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E340D" w:rsidRPr="006E340D" w:rsidRDefault="006E340D" w:rsidP="00AB276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Жылдық қорытындысы бойынша 2022-2023 оқу жылына шәкіртақы алуға </w:t>
      </w:r>
      <w:r w:rsidR="00BF7382">
        <w:rPr>
          <w:rFonts w:ascii="Times New Roman" w:hAnsi="Times New Roman" w:cs="Times New Roman"/>
          <w:b/>
          <w:sz w:val="28"/>
          <w:lang w:val="kk-KZ"/>
        </w:rPr>
        <w:t>ұсыныс жасалынған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білімгерлер</w:t>
      </w:r>
      <w:r w:rsidR="00BF7382">
        <w:rPr>
          <w:rFonts w:ascii="Times New Roman" w:hAnsi="Times New Roman" w:cs="Times New Roman"/>
          <w:b/>
          <w:sz w:val="28"/>
          <w:lang w:val="kk-KZ"/>
        </w:rPr>
        <w:t xml:space="preserve"> саны</w:t>
      </w:r>
    </w:p>
    <w:tbl>
      <w:tblPr>
        <w:tblStyle w:val="a3"/>
        <w:tblW w:w="0" w:type="auto"/>
        <w:tblLook w:val="04A0"/>
      </w:tblPr>
      <w:tblGrid>
        <w:gridCol w:w="886"/>
        <w:gridCol w:w="5078"/>
        <w:gridCol w:w="1544"/>
        <w:gridCol w:w="1985"/>
        <w:gridCol w:w="1984"/>
        <w:gridCol w:w="2959"/>
      </w:tblGrid>
      <w:tr w:rsidR="00BF7382" w:rsidRPr="00BF7382" w:rsidTr="00BF7382">
        <w:trPr>
          <w:trHeight w:val="693"/>
        </w:trPr>
        <w:tc>
          <w:tcPr>
            <w:tcW w:w="886" w:type="dxa"/>
            <w:vMerge w:val="restart"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5078" w:type="dxa"/>
            <w:vMerge w:val="restart"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Мамандық атауы</w:t>
            </w:r>
          </w:p>
        </w:tc>
        <w:tc>
          <w:tcPr>
            <w:tcW w:w="1544" w:type="dxa"/>
            <w:vMerge w:val="restart"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Тобы</w:t>
            </w:r>
          </w:p>
        </w:tc>
        <w:tc>
          <w:tcPr>
            <w:tcW w:w="6928" w:type="dxa"/>
            <w:gridSpan w:val="3"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Білімгерлер саны</w:t>
            </w:r>
          </w:p>
        </w:tc>
      </w:tr>
      <w:tr w:rsidR="00BF7382" w:rsidRPr="00BF7382" w:rsidTr="00CF059F">
        <w:trPr>
          <w:trHeight w:val="402"/>
        </w:trPr>
        <w:tc>
          <w:tcPr>
            <w:tcW w:w="886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78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44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4943" w:type="dxa"/>
            <w:gridSpan w:val="2"/>
            <w:tcBorders>
              <w:bottom w:val="single" w:sz="4" w:space="0" w:color="auto"/>
            </w:tcBorders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Шәкіртақы алатындар</w:t>
            </w:r>
          </w:p>
        </w:tc>
      </w:tr>
      <w:tr w:rsidR="00BF7382" w:rsidRPr="00BF7382" w:rsidTr="00CF059F">
        <w:trPr>
          <w:trHeight w:val="351"/>
        </w:trPr>
        <w:tc>
          <w:tcPr>
            <w:tcW w:w="886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78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44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auto"/>
            </w:tcBorders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Бағалануы</w:t>
            </w:r>
          </w:p>
        </w:tc>
      </w:tr>
      <w:tr w:rsidR="00BF7382" w:rsidRPr="00BF7382" w:rsidTr="00BF7382">
        <w:trPr>
          <w:trHeight w:val="548"/>
        </w:trPr>
        <w:tc>
          <w:tcPr>
            <w:tcW w:w="886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78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44" w:type="dxa"/>
            <w:vMerge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«90-100»</w:t>
            </w: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BF7382" w:rsidRPr="00BF7382" w:rsidRDefault="00BF7382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«70-89»</w:t>
            </w:r>
          </w:p>
        </w:tc>
      </w:tr>
      <w:tr w:rsidR="00CF059F" w:rsidRPr="00BF7382" w:rsidTr="00BF7382">
        <w:trPr>
          <w:trHeight w:val="560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01-21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CF059F" w:rsidRPr="00BF7382" w:rsidTr="00BF7382">
        <w:trPr>
          <w:trHeight w:val="637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02-21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F059F" w:rsidRPr="00BF7382" w:rsidTr="00BF7382">
        <w:trPr>
          <w:trHeight w:val="737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07130700 «Электромеханикалық жабдықтарға техникалық қызмет көрсету, жөндеу және пайдалану» (түрлері және салалары бойынша)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03-21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CF059F" w:rsidRPr="00BF7382" w:rsidTr="00BF7382">
        <w:trPr>
          <w:trHeight w:val="381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07110400 «Зертханалық технология»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04-21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CF059F" w:rsidRPr="00BF7382" w:rsidTr="00CF059F">
        <w:trPr>
          <w:trHeight w:val="469"/>
        </w:trPr>
        <w:tc>
          <w:tcPr>
            <w:tcW w:w="886" w:type="dxa"/>
            <w:vMerge w:val="restart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05-21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CF059F" w:rsidRPr="00BF7382" w:rsidTr="00BF7382">
        <w:trPr>
          <w:trHeight w:val="297"/>
        </w:trPr>
        <w:tc>
          <w:tcPr>
            <w:tcW w:w="886" w:type="dxa"/>
            <w:vMerge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06-21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F059F" w:rsidRPr="00BF7382" w:rsidTr="00BF7382">
        <w:trPr>
          <w:trHeight w:val="618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CF059F" w:rsidRPr="00BF7382" w:rsidTr="00BF7382">
        <w:trPr>
          <w:trHeight w:val="573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F059F" w:rsidRPr="00BF7382" w:rsidTr="00CF059F">
        <w:trPr>
          <w:trHeight w:val="569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1114000 – «Дәнекерлеу ісі»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F059F" w:rsidRPr="00BF7382" w:rsidTr="00CF059F">
        <w:trPr>
          <w:trHeight w:val="737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0508000 – «Тамақтандыруды ұйымдастыру»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F059F" w:rsidRPr="00BF7382" w:rsidTr="00BF7382">
        <w:trPr>
          <w:trHeight w:val="409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07140500 Сандық техника (түрлері бойынша)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01-20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CF059F" w:rsidRPr="00BF7382" w:rsidTr="00CF059F">
        <w:trPr>
          <w:trHeight w:val="469"/>
        </w:trPr>
        <w:tc>
          <w:tcPr>
            <w:tcW w:w="886" w:type="dxa"/>
            <w:vMerge w:val="restart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02-20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CF059F" w:rsidRPr="00BF7382" w:rsidTr="00CF059F">
        <w:trPr>
          <w:trHeight w:val="536"/>
        </w:trPr>
        <w:tc>
          <w:tcPr>
            <w:tcW w:w="886" w:type="dxa"/>
            <w:vMerge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03-20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CF059F" w:rsidRPr="00BF7382" w:rsidTr="00CF059F">
        <w:trPr>
          <w:trHeight w:val="536"/>
        </w:trPr>
        <w:tc>
          <w:tcPr>
            <w:tcW w:w="886" w:type="dxa"/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7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BF7382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059F" w:rsidRPr="00BF7382" w:rsidRDefault="00CF059F" w:rsidP="00BF738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7382">
              <w:rPr>
                <w:rFonts w:ascii="Times New Roman" w:hAnsi="Times New Roman" w:cs="Times New Roman"/>
                <w:lang w:val="kk-KZ"/>
              </w:rPr>
              <w:t>202</w:t>
            </w:r>
          </w:p>
        </w:tc>
      </w:tr>
    </w:tbl>
    <w:p w:rsidR="006E340D" w:rsidRPr="00AB276F" w:rsidRDefault="006E340D" w:rsidP="00AB276F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6E340D" w:rsidRPr="00AB276F" w:rsidSect="00786F3D">
      <w:pgSz w:w="16838" w:h="11906" w:orient="landscape"/>
      <w:pgMar w:top="993" w:right="709" w:bottom="284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2FE6"/>
    <w:rsid w:val="00043AE0"/>
    <w:rsid w:val="000F29D8"/>
    <w:rsid w:val="001B12CC"/>
    <w:rsid w:val="001F50B0"/>
    <w:rsid w:val="00266F7B"/>
    <w:rsid w:val="002856EF"/>
    <w:rsid w:val="003111AD"/>
    <w:rsid w:val="00380B7B"/>
    <w:rsid w:val="003E2BEA"/>
    <w:rsid w:val="00446424"/>
    <w:rsid w:val="00455B08"/>
    <w:rsid w:val="00494296"/>
    <w:rsid w:val="004949E1"/>
    <w:rsid w:val="004B60D1"/>
    <w:rsid w:val="004C0EA0"/>
    <w:rsid w:val="00500752"/>
    <w:rsid w:val="00553AF6"/>
    <w:rsid w:val="00590B04"/>
    <w:rsid w:val="0065366B"/>
    <w:rsid w:val="006837C3"/>
    <w:rsid w:val="006B7F69"/>
    <w:rsid w:val="006E340D"/>
    <w:rsid w:val="00707DE5"/>
    <w:rsid w:val="00730777"/>
    <w:rsid w:val="00786F3D"/>
    <w:rsid w:val="0079229B"/>
    <w:rsid w:val="007E78E4"/>
    <w:rsid w:val="008518BB"/>
    <w:rsid w:val="009155CA"/>
    <w:rsid w:val="009469B9"/>
    <w:rsid w:val="009D20BD"/>
    <w:rsid w:val="00A84EE2"/>
    <w:rsid w:val="00AA601F"/>
    <w:rsid w:val="00AB276F"/>
    <w:rsid w:val="00B37F9F"/>
    <w:rsid w:val="00B7660D"/>
    <w:rsid w:val="00BB0B42"/>
    <w:rsid w:val="00BF7382"/>
    <w:rsid w:val="00C04D53"/>
    <w:rsid w:val="00C371A2"/>
    <w:rsid w:val="00C55C48"/>
    <w:rsid w:val="00CF059F"/>
    <w:rsid w:val="00DB332E"/>
    <w:rsid w:val="00E1206B"/>
    <w:rsid w:val="00E42FE6"/>
    <w:rsid w:val="00E56432"/>
    <w:rsid w:val="00EA16BF"/>
    <w:rsid w:val="00F02C4F"/>
    <w:rsid w:val="00F07B12"/>
    <w:rsid w:val="00F40AF0"/>
    <w:rsid w:val="00F81751"/>
    <w:rsid w:val="00FE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B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B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Лист1!$C$73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Лист1!$B$74:$B$80</c:f>
              <c:strCache>
                <c:ptCount val="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Ортақ көрсеткіш</c:v>
                </c:pt>
              </c:strCache>
            </c:strRef>
          </c:cat>
          <c:val>
            <c:numRef>
              <c:f>Лист1!$C$74:$C$80</c:f>
              <c:numCache>
                <c:formatCode>0%</c:formatCode>
                <c:ptCount val="7"/>
                <c:pt idx="0">
                  <c:v>0.79</c:v>
                </c:pt>
                <c:pt idx="1">
                  <c:v>0.65000000000000024</c:v>
                </c:pt>
                <c:pt idx="2">
                  <c:v>0.7200000000000002</c:v>
                </c:pt>
                <c:pt idx="3">
                  <c:v>0.70000000000000018</c:v>
                </c:pt>
                <c:pt idx="4">
                  <c:v>0.52</c:v>
                </c:pt>
                <c:pt idx="5">
                  <c:v>0.7200000000000002</c:v>
                </c:pt>
                <c:pt idx="6">
                  <c:v>0.67000000000000026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80-4877-9929-B96575842F14}"/>
            </c:ext>
          </c:extLst>
        </c:ser>
        <c:ser>
          <c:idx val="1"/>
          <c:order val="1"/>
          <c:tx>
            <c:strRef>
              <c:f>Лист1!$D$73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Лист1!$B$74:$B$80</c:f>
              <c:strCache>
                <c:ptCount val="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Ортақ көрсеткіш</c:v>
                </c:pt>
              </c:strCache>
            </c:strRef>
          </c:cat>
          <c:val>
            <c:numRef>
              <c:f>Лист1!$D$74:$D$80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80-4877-9929-B96575842F14}"/>
            </c:ext>
          </c:extLst>
        </c:ser>
        <c:gapWidth val="219"/>
        <c:overlap val="-27"/>
        <c:axId val="69082112"/>
        <c:axId val="69587712"/>
      </c:barChart>
      <c:catAx>
        <c:axId val="69082112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587712"/>
        <c:crosses val="autoZero"/>
        <c:auto val="1"/>
        <c:lblAlgn val="ctr"/>
        <c:lblOffset val="100"/>
      </c:catAx>
      <c:valAx>
        <c:axId val="695877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08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995746221377513"/>
          <c:y val="3.8310697739963775E-2"/>
          <c:w val="0.43890268026841495"/>
          <c:h val="4.446335147703854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Лист1!$C$54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Лист1!$B$55:$B$63</c:f>
              <c:strCache>
                <c:ptCount val="9"/>
                <c:pt idx="0">
                  <c:v>21т</c:v>
                </c:pt>
                <c:pt idx="1">
                  <c:v>22т</c:v>
                </c:pt>
                <c:pt idx="2">
                  <c:v>23т</c:v>
                </c:pt>
                <c:pt idx="3">
                  <c:v>24т</c:v>
                </c:pt>
                <c:pt idx="4">
                  <c:v>01-20топ</c:v>
                </c:pt>
                <c:pt idx="5">
                  <c:v>02-20топ</c:v>
                </c:pt>
                <c:pt idx="6">
                  <c:v>03-20топ</c:v>
                </c:pt>
                <c:pt idx="7">
                  <c:v>04-20топ</c:v>
                </c:pt>
                <c:pt idx="8">
                  <c:v>Ортақ көрсеткіш</c:v>
                </c:pt>
              </c:strCache>
            </c:strRef>
          </c:cat>
          <c:val>
            <c:numRef>
              <c:f>Лист1!$C$55:$C$63</c:f>
              <c:numCache>
                <c:formatCode>0%</c:formatCode>
                <c:ptCount val="9"/>
                <c:pt idx="0">
                  <c:v>0.78</c:v>
                </c:pt>
                <c:pt idx="1">
                  <c:v>0.86000000000000021</c:v>
                </c:pt>
                <c:pt idx="2">
                  <c:v>0.83000000000000018</c:v>
                </c:pt>
                <c:pt idx="3">
                  <c:v>0.92</c:v>
                </c:pt>
                <c:pt idx="4">
                  <c:v>0.8</c:v>
                </c:pt>
                <c:pt idx="5">
                  <c:v>0.83000000000000018</c:v>
                </c:pt>
                <c:pt idx="6">
                  <c:v>0.79</c:v>
                </c:pt>
                <c:pt idx="7">
                  <c:v>0.71000000000000019</c:v>
                </c:pt>
                <c:pt idx="8">
                  <c:v>0.82000000000000017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76-4606-AC0F-ABF23137A06A}"/>
            </c:ext>
          </c:extLst>
        </c:ser>
        <c:ser>
          <c:idx val="1"/>
          <c:order val="1"/>
          <c:tx>
            <c:strRef>
              <c:f>Лист1!$D$54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Лист1!$B$55:$B$63</c:f>
              <c:strCache>
                <c:ptCount val="9"/>
                <c:pt idx="0">
                  <c:v>21т</c:v>
                </c:pt>
                <c:pt idx="1">
                  <c:v>22т</c:v>
                </c:pt>
                <c:pt idx="2">
                  <c:v>23т</c:v>
                </c:pt>
                <c:pt idx="3">
                  <c:v>24т</c:v>
                </c:pt>
                <c:pt idx="4">
                  <c:v>01-20топ</c:v>
                </c:pt>
                <c:pt idx="5">
                  <c:v>02-20топ</c:v>
                </c:pt>
                <c:pt idx="6">
                  <c:v>03-20топ</c:v>
                </c:pt>
                <c:pt idx="7">
                  <c:v>04-20топ</c:v>
                </c:pt>
                <c:pt idx="8">
                  <c:v>Ортақ көрсеткіш</c:v>
                </c:pt>
              </c:strCache>
            </c:strRef>
          </c:cat>
          <c:val>
            <c:numRef>
              <c:f>Лист1!$D$55:$D$63</c:f>
              <c:numCache>
                <c:formatCode>0%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76-4606-AC0F-ABF23137A06A}"/>
            </c:ext>
          </c:extLst>
        </c:ser>
        <c:gapWidth val="219"/>
        <c:overlap val="-27"/>
        <c:axId val="69879296"/>
        <c:axId val="69589248"/>
      </c:barChart>
      <c:catAx>
        <c:axId val="69879296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589248"/>
        <c:crosses val="autoZero"/>
        <c:auto val="1"/>
        <c:lblAlgn val="ctr"/>
        <c:lblOffset val="100"/>
      </c:catAx>
      <c:valAx>
        <c:axId val="69589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879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709470691163602"/>
          <c:y val="3.2985564304461902E-2"/>
          <c:w val="0.33519991624978512"/>
          <c:h val="8.394676796053762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Лист1!$H$5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Лист1!$G$6:$G$15</c:f>
              <c:strCache>
                <c:ptCount val="10"/>
                <c:pt idx="0">
                  <c:v>01-19топ</c:v>
                </c:pt>
                <c:pt idx="1">
                  <c:v>02-19топ</c:v>
                </c:pt>
                <c:pt idx="2">
                  <c:v>03-19топ</c:v>
                </c:pt>
                <c:pt idx="3">
                  <c:v>04-19топ</c:v>
                </c:pt>
                <c:pt idx="4">
                  <c:v>05-19топ</c:v>
                </c:pt>
                <c:pt idx="5">
                  <c:v>31топ</c:v>
                </c:pt>
                <c:pt idx="6">
                  <c:v>32топ</c:v>
                </c:pt>
                <c:pt idx="7">
                  <c:v>33топ</c:v>
                </c:pt>
                <c:pt idx="8">
                  <c:v>34оп</c:v>
                </c:pt>
                <c:pt idx="9">
                  <c:v>Ортақ көрсеткіш</c:v>
                </c:pt>
              </c:strCache>
            </c:strRef>
          </c:cat>
          <c:val>
            <c:numRef>
              <c:f>Лист1!$H$6:$H$15</c:f>
              <c:numCache>
                <c:formatCode>0%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0.84000000000000019</c:v>
                </c:pt>
                <c:pt idx="6">
                  <c:v>0.84000000000000019</c:v>
                </c:pt>
                <c:pt idx="7">
                  <c:v>0.6000000000000002</c:v>
                </c:pt>
                <c:pt idx="8">
                  <c:v>0.89</c:v>
                </c:pt>
                <c:pt idx="9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08-41C5-9C73-EFFC4372A909}"/>
            </c:ext>
          </c:extLst>
        </c:ser>
        <c:ser>
          <c:idx val="1"/>
          <c:order val="1"/>
          <c:tx>
            <c:strRef>
              <c:f>Лист1!$I$5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Лист1!$G$6:$G$15</c:f>
              <c:strCache>
                <c:ptCount val="10"/>
                <c:pt idx="0">
                  <c:v>01-19топ</c:v>
                </c:pt>
                <c:pt idx="1">
                  <c:v>02-19топ</c:v>
                </c:pt>
                <c:pt idx="2">
                  <c:v>03-19топ</c:v>
                </c:pt>
                <c:pt idx="3">
                  <c:v>04-19топ</c:v>
                </c:pt>
                <c:pt idx="4">
                  <c:v>05-19топ</c:v>
                </c:pt>
                <c:pt idx="5">
                  <c:v>31топ</c:v>
                </c:pt>
                <c:pt idx="6">
                  <c:v>32топ</c:v>
                </c:pt>
                <c:pt idx="7">
                  <c:v>33топ</c:v>
                </c:pt>
                <c:pt idx="8">
                  <c:v>34оп</c:v>
                </c:pt>
                <c:pt idx="9">
                  <c:v>Ортақ көрсеткіш</c:v>
                </c:pt>
              </c:strCache>
            </c:strRef>
          </c:cat>
          <c:val>
            <c:numRef>
              <c:f>Лист1!$I$6:$I$15</c:f>
              <c:numCache>
                <c:formatCode>0%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F08-41C5-9C73-EFFC4372A909}"/>
            </c:ext>
          </c:extLst>
        </c:ser>
        <c:gapWidth val="219"/>
        <c:overlap val="-27"/>
        <c:axId val="69992448"/>
        <c:axId val="69993984"/>
      </c:barChart>
      <c:catAx>
        <c:axId val="69992448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993984"/>
        <c:crosses val="autoZero"/>
        <c:auto val="1"/>
        <c:lblAlgn val="ctr"/>
        <c:lblOffset val="100"/>
      </c:catAx>
      <c:valAx>
        <c:axId val="69993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99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503536321434893"/>
          <c:y val="5.3062758872138377E-2"/>
          <c:w val="0.38509499168312045"/>
          <c:h val="3.235570532113167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Лист1!$P$5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Лист1!$O$6:$O$9</c:f>
              <c:strCache>
                <c:ptCount val="4"/>
                <c:pt idx="0">
                  <c:v>01-18топ</c:v>
                </c:pt>
                <c:pt idx="1">
                  <c:v>02-18топ</c:v>
                </c:pt>
                <c:pt idx="2">
                  <c:v>03-18топ</c:v>
                </c:pt>
                <c:pt idx="3">
                  <c:v>Ортақ көрсеткіш</c:v>
                </c:pt>
              </c:strCache>
            </c:strRef>
          </c:cat>
          <c:val>
            <c:numRef>
              <c:f>Лист1!$P$6:$P$9</c:f>
              <c:numCache>
                <c:formatCode>0%</c:formatCode>
                <c:ptCount val="4"/>
                <c:pt idx="0">
                  <c:v>0.76000000000000023</c:v>
                </c:pt>
                <c:pt idx="1">
                  <c:v>0.96000000000000019</c:v>
                </c:pt>
                <c:pt idx="2">
                  <c:v>0.78</c:v>
                </c:pt>
                <c:pt idx="3">
                  <c:v>0.83000000000000018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F-40A7-8BAA-4565CAE6062C}"/>
            </c:ext>
          </c:extLst>
        </c:ser>
        <c:ser>
          <c:idx val="1"/>
          <c:order val="1"/>
          <c:tx>
            <c:strRef>
              <c:f>Лист1!$Q$5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Лист1!$O$6:$O$9</c:f>
              <c:strCache>
                <c:ptCount val="4"/>
                <c:pt idx="0">
                  <c:v>01-18топ</c:v>
                </c:pt>
                <c:pt idx="1">
                  <c:v>02-18топ</c:v>
                </c:pt>
                <c:pt idx="2">
                  <c:v>03-18топ</c:v>
                </c:pt>
                <c:pt idx="3">
                  <c:v>Ортақ көрсеткіш</c:v>
                </c:pt>
              </c:strCache>
            </c:strRef>
          </c:cat>
          <c:val>
            <c:numRef>
              <c:f>Лист1!$Q$6:$Q$9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3F-40A7-8BAA-4565CAE6062C}"/>
            </c:ext>
          </c:extLst>
        </c:ser>
        <c:gapWidth val="219"/>
        <c:overlap val="-27"/>
        <c:axId val="69909504"/>
        <c:axId val="69911296"/>
      </c:barChart>
      <c:catAx>
        <c:axId val="69909504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911296"/>
        <c:crosses val="autoZero"/>
        <c:auto val="1"/>
        <c:lblAlgn val="ctr"/>
        <c:lblOffset val="100"/>
      </c:catAx>
      <c:valAx>
        <c:axId val="69911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90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987248468941407"/>
          <c:y val="3.7615193934091545E-2"/>
          <c:w val="0.33746339558794847"/>
          <c:h val="6.801548111570801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Лист1!$D$5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Лист1!$C$6:$C$32</c:f>
              <c:strCache>
                <c:ptCount val="2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21т</c:v>
                </c:pt>
                <c:pt idx="7">
                  <c:v>22т</c:v>
                </c:pt>
                <c:pt idx="8">
                  <c:v>23т</c:v>
                </c:pt>
                <c:pt idx="9">
                  <c:v>24т</c:v>
                </c:pt>
                <c:pt idx="10">
                  <c:v>01-20т</c:v>
                </c:pt>
                <c:pt idx="11">
                  <c:v>02-20т</c:v>
                </c:pt>
                <c:pt idx="12">
                  <c:v>03-20т</c:v>
                </c:pt>
                <c:pt idx="13">
                  <c:v>04-20т</c:v>
                </c:pt>
                <c:pt idx="14">
                  <c:v>31т</c:v>
                </c:pt>
                <c:pt idx="15">
                  <c:v>32т</c:v>
                </c:pt>
                <c:pt idx="16">
                  <c:v>33т</c:v>
                </c:pt>
                <c:pt idx="17">
                  <c:v>34т</c:v>
                </c:pt>
                <c:pt idx="18">
                  <c:v>01-19т</c:v>
                </c:pt>
                <c:pt idx="19">
                  <c:v>02-19т</c:v>
                </c:pt>
                <c:pt idx="20">
                  <c:v>03-19т</c:v>
                </c:pt>
                <c:pt idx="21">
                  <c:v>04-19т</c:v>
                </c:pt>
                <c:pt idx="22">
                  <c:v>05-19т</c:v>
                </c:pt>
                <c:pt idx="23">
                  <c:v>01-18т</c:v>
                </c:pt>
                <c:pt idx="24">
                  <c:v>02-18т</c:v>
                </c:pt>
                <c:pt idx="25">
                  <c:v>03-18т</c:v>
                </c:pt>
                <c:pt idx="26">
                  <c:v>Ортақ көрсеткіш</c:v>
                </c:pt>
              </c:strCache>
            </c:strRef>
          </c:cat>
          <c:val>
            <c:numRef>
              <c:f>Лист1!$D$6:$D$32</c:f>
              <c:numCache>
                <c:formatCode>0%</c:formatCode>
                <c:ptCount val="27"/>
                <c:pt idx="0">
                  <c:v>0.79</c:v>
                </c:pt>
                <c:pt idx="1">
                  <c:v>0.55000000000000004</c:v>
                </c:pt>
                <c:pt idx="2">
                  <c:v>0.55000000000000004</c:v>
                </c:pt>
                <c:pt idx="3">
                  <c:v>0.6000000000000002</c:v>
                </c:pt>
                <c:pt idx="4">
                  <c:v>0.39000000000000012</c:v>
                </c:pt>
                <c:pt idx="5">
                  <c:v>0.77000000000000024</c:v>
                </c:pt>
                <c:pt idx="6">
                  <c:v>0.8</c:v>
                </c:pt>
                <c:pt idx="7">
                  <c:v>1</c:v>
                </c:pt>
                <c:pt idx="8">
                  <c:v>0.8</c:v>
                </c:pt>
                <c:pt idx="9">
                  <c:v>1</c:v>
                </c:pt>
                <c:pt idx="10">
                  <c:v>0.83000000000000018</c:v>
                </c:pt>
                <c:pt idx="11">
                  <c:v>1</c:v>
                </c:pt>
                <c:pt idx="12">
                  <c:v>0.84000000000000019</c:v>
                </c:pt>
                <c:pt idx="13">
                  <c:v>1</c:v>
                </c:pt>
                <c:pt idx="14">
                  <c:v>0.8</c:v>
                </c:pt>
                <c:pt idx="15">
                  <c:v>0.83000000000000018</c:v>
                </c:pt>
                <c:pt idx="16">
                  <c:v>0.79</c:v>
                </c:pt>
                <c:pt idx="17">
                  <c:v>0.71000000000000019</c:v>
                </c:pt>
                <c:pt idx="18">
                  <c:v>0.84000000000000019</c:v>
                </c:pt>
                <c:pt idx="19">
                  <c:v>0.6000000000000002</c:v>
                </c:pt>
                <c:pt idx="20">
                  <c:v>0.89</c:v>
                </c:pt>
                <c:pt idx="21">
                  <c:v>1</c:v>
                </c:pt>
                <c:pt idx="22">
                  <c:v>0.84000000000000019</c:v>
                </c:pt>
                <c:pt idx="23">
                  <c:v>0.76000000000000023</c:v>
                </c:pt>
                <c:pt idx="24">
                  <c:v>0.96000000000000019</c:v>
                </c:pt>
                <c:pt idx="25">
                  <c:v>0.78</c:v>
                </c:pt>
                <c:pt idx="26">
                  <c:v>0.77000000000000024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A0-46A9-A7FD-CBEBB23BBB71}"/>
            </c:ext>
          </c:extLst>
        </c:ser>
        <c:ser>
          <c:idx val="1"/>
          <c:order val="1"/>
          <c:tx>
            <c:strRef>
              <c:f>Лист1!$E$5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Лист1!$C$6:$C$32</c:f>
              <c:strCache>
                <c:ptCount val="2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21т</c:v>
                </c:pt>
                <c:pt idx="7">
                  <c:v>22т</c:v>
                </c:pt>
                <c:pt idx="8">
                  <c:v>23т</c:v>
                </c:pt>
                <c:pt idx="9">
                  <c:v>24т</c:v>
                </c:pt>
                <c:pt idx="10">
                  <c:v>01-20т</c:v>
                </c:pt>
                <c:pt idx="11">
                  <c:v>02-20т</c:v>
                </c:pt>
                <c:pt idx="12">
                  <c:v>03-20т</c:v>
                </c:pt>
                <c:pt idx="13">
                  <c:v>04-20т</c:v>
                </c:pt>
                <c:pt idx="14">
                  <c:v>31т</c:v>
                </c:pt>
                <c:pt idx="15">
                  <c:v>32т</c:v>
                </c:pt>
                <c:pt idx="16">
                  <c:v>33т</c:v>
                </c:pt>
                <c:pt idx="17">
                  <c:v>34т</c:v>
                </c:pt>
                <c:pt idx="18">
                  <c:v>01-19т</c:v>
                </c:pt>
                <c:pt idx="19">
                  <c:v>02-19т</c:v>
                </c:pt>
                <c:pt idx="20">
                  <c:v>03-19т</c:v>
                </c:pt>
                <c:pt idx="21">
                  <c:v>04-19т</c:v>
                </c:pt>
                <c:pt idx="22">
                  <c:v>05-19т</c:v>
                </c:pt>
                <c:pt idx="23">
                  <c:v>01-18т</c:v>
                </c:pt>
                <c:pt idx="24">
                  <c:v>02-18т</c:v>
                </c:pt>
                <c:pt idx="25">
                  <c:v>03-18т</c:v>
                </c:pt>
                <c:pt idx="26">
                  <c:v>Ортақ көрсеткіш</c:v>
                </c:pt>
              </c:strCache>
            </c:strRef>
          </c:cat>
          <c:val>
            <c:numRef>
              <c:f>Лист1!$E$6:$E$32</c:f>
              <c:numCache>
                <c:formatCode>0%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A0-46A9-A7FD-CBEBB23BBB71}"/>
            </c:ext>
          </c:extLst>
        </c:ser>
        <c:gapWidth val="219"/>
        <c:overlap val="-27"/>
        <c:axId val="70019328"/>
        <c:axId val="70025216"/>
      </c:barChart>
      <c:catAx>
        <c:axId val="70019328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025216"/>
        <c:crosses val="autoZero"/>
        <c:auto val="1"/>
        <c:lblAlgn val="ctr"/>
        <c:lblOffset val="100"/>
      </c:catAx>
      <c:valAx>
        <c:axId val="70025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01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820581389590456"/>
          <c:y val="1.5071359842015918E-2"/>
          <c:w val="0.51747703412073487"/>
          <c:h val="0.1139540858736228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5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84C4-82B4-49FD-ADCD-5BF45722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2022-06-22T10:01:00Z</cp:lastPrinted>
  <dcterms:created xsi:type="dcterms:W3CDTF">2022-06-20T04:48:00Z</dcterms:created>
  <dcterms:modified xsi:type="dcterms:W3CDTF">2023-09-06T02:02:00Z</dcterms:modified>
</cp:coreProperties>
</file>